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94" w:rsidRDefault="009C3094" w:rsidP="009C3094">
      <w:pPr>
        <w:pStyle w:val="Normln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</w:rPr>
        <w:t>SPECIÁLNÍ VÝSTAVA pro plemeno PEKINÉZ při 46. krajské výstavě Hradec Králové - 14. 5.2016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</w:rPr>
        <w:t>posuzovatel: Ladislav Peroutka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štěňat: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VN 1 ... DAMON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VIC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Balthasar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Brayden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Knockie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Gift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Orchis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Schreibová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Kateřina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VN 2 ... ELITE LOOK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Bellablakes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Dandadazla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Bernadette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Schreibová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Kateřina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dorostu: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VN 1, Nejlepší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dorost ... CLEVER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CHOSEN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Basco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Gold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Quireen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Camargo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Dione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Kroftová Bedřiška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VN 2 ... OLIVER Silver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shine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Gwendolin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Silver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shine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Fantastic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Kvapilová Květa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mladých: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CAJC,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BOJ ... APACHE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de los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Cubanitos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Edelweiss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Mira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Ferretty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Moka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Latte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Party De Los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Cubanitos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Escobar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Jurado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Clara / Kaválková Katuše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mezitřída: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CAC, Vítěz speciální výstavy 2016, BOB, Nejlepší pes IX. FCI skupiny - 3.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místo ... JCH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. TAYLOR Perlová koruna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StSanja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Romeo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Livanda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Ninna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Perlová koruna),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Machowská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Vlasta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otevřená: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BUTTOGNE 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Gold (King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Zhasminovogo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dvortsa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Princes Perlova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Gold), Drábková Věnceslava, Mgr.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 2, res.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GCH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BALTHASAR BRAYDEN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Palacegarden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Percival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Quireen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Camargo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Dione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Schreibová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Kateřina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vítězů: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NEW KING II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Erema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Ballada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Stárková Radana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 2, res.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BASCO 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Gold (King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Zhasminovogo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dvortsa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Princes Perlova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Gold), Drábková Věnceslava,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Mgr.</w:t>
      </w:r>
      <w:r>
        <w:rPr>
          <w:rFonts w:ascii="Helvetica" w:hAnsi="Helvetica" w:cs="Helvetica"/>
          <w:color w:val="1D2129"/>
          <w:sz w:val="21"/>
          <w:szCs w:val="21"/>
        </w:rPr>
        <w:br/>
        <w:t>V 3 ... 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FABIO z Danova dvora (Kiss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Palazzo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Imperiale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Dascha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z Danova dvora), Červená Lucie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Psi - třída čestná: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Nejlepší jedinec ze třídy čestná - 1.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místo ... ICH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FAN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z Jasmínové rokle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Lancelot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Čínský démant x Mary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Poppins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Palazzo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Imperiale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Kšánová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Dagmar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V 2 ... ICH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GERMANICUS KING z Danova dvora (King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Zhasminovogo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dvortsa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Katty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Gift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Perlová koruna), Červená Lucie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Feny - třída štěňat: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VN 1, Nejlepší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štěně ... ELLA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ELLE L´A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Bellablakes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Dandadazla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Bernadette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Kombercová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Jaroslava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VN 2 ... EMILY ESTEE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Bellablakes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Dandadazla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Bernadette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Schreibová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Kateřina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VN 3 ... DESTINY DE ABUKATOS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Balthasar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Brayden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Joliot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Knockie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Gift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Orchis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Schreibová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Kateřina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Feny - třída mladých: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VD 1 ... MISHEL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Silver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shine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Savelina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Harisim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Sweet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Kvapilová Květa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Feny - mezitřída: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CAC, Vítěz speciální výstavy 2016,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BOS ... JCH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. CHARLOTTE ROMEO z Danova dvora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StSanja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Romeo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Livanda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 x Enrica z Danova dvora), Červená Lucie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nenastoupila ... ABIGALE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Imposant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Spirit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Imposant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Gift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Orchis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Betty), Kaválková Katuše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Feny - třída otevřená: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JCH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ALISSA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Imposant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Spirit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Imposant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Gift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Orchis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Sunrise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Dragon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Betty), Hartmannová Petráková Hana, Mgr.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Feny - třída vítězů: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GCH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. ZILLY-VERDASCO Svámí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Livanda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Verdasco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Bettyboop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Palazzo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Imperiale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Machowská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Vlasta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 2, res.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CAC ... 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BIFORA 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Bohemia Gold (King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Zhasminovogo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dvortsa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Princes Perlova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Astarte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Gold), Drábková Věnceslava, Mgr.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Siln"/>
          <w:rFonts w:ascii="Helvetica" w:hAnsi="Helvetica" w:cs="Helvetica"/>
          <w:color w:val="1D2129"/>
          <w:sz w:val="21"/>
          <w:szCs w:val="21"/>
        </w:rPr>
        <w:t>Feny - třída veteránů: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 1,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BOV ... ICH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MARY POPPINS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Palazzo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Imperiale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Pekehuis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Spirit od Gold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Miliondollarbaby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Palazzo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Imperiale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Kšánová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Dagmar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 2 ...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Vet.CH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YAKIE-LIUN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Krahulecká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skala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Bentiar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Targa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Florio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Tasha-Tiluet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Krahulecká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skala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Petráková Hartmannová Hana, Mgr.</w:t>
      </w:r>
    </w:p>
    <w:p w:rsidR="009C3094" w:rsidRDefault="009C3094" w:rsidP="009C3094">
      <w:pPr>
        <w:pStyle w:val="Normln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846677" w:rsidRDefault="009C3094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94"/>
    <w:rsid w:val="00244E91"/>
    <w:rsid w:val="009C3094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36E8-4551-4A70-AA9E-EFD60C8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3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2019-07-23T08:44:00Z</dcterms:created>
  <dcterms:modified xsi:type="dcterms:W3CDTF">2019-07-23T08:44:00Z</dcterms:modified>
</cp:coreProperties>
</file>